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45D" w:rsidRPr="0049745D" w:rsidRDefault="0049745D">
      <w:pPr>
        <w:rPr>
          <w:rFonts w:ascii="Times New Roman" w:hAnsi="Times New Roman" w:cs="Times New Roman"/>
          <w:b/>
          <w:sz w:val="28"/>
          <w:szCs w:val="28"/>
        </w:rPr>
      </w:pPr>
      <w:r w:rsidRPr="0049745D">
        <w:rPr>
          <w:rFonts w:ascii="Times New Roman" w:hAnsi="Times New Roman" w:cs="Times New Roman"/>
          <w:b/>
          <w:sz w:val="28"/>
          <w:szCs w:val="28"/>
        </w:rPr>
        <w:t>Баяндамалардың тақырыбы</w:t>
      </w:r>
    </w:p>
    <w:p w:rsidR="00722E0C" w:rsidRPr="0049745D" w:rsidRDefault="004974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9745D">
        <w:rPr>
          <w:rFonts w:ascii="Times New Roman" w:hAnsi="Times New Roman" w:cs="Times New Roman"/>
          <w:sz w:val="28"/>
          <w:szCs w:val="28"/>
        </w:rPr>
        <w:t>Тірі организмдерге биологиялық шудың әсері (баяндама)</w:t>
      </w:r>
    </w:p>
    <w:p w:rsidR="0049745D" w:rsidRPr="0049745D" w:rsidRDefault="004974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49745D">
        <w:rPr>
          <w:rFonts w:ascii="Times New Roman" w:hAnsi="Times New Roman" w:cs="Times New Roman"/>
          <w:sz w:val="28"/>
          <w:szCs w:val="28"/>
        </w:rPr>
        <w:t>Ионды  сәулелері (баяндама)</w:t>
      </w:r>
      <w:bookmarkStart w:id="0" w:name="_GoBack"/>
      <w:bookmarkEnd w:id="0"/>
    </w:p>
    <w:sectPr w:rsidR="0049745D" w:rsidRPr="004974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E68"/>
    <w:rsid w:val="0049745D"/>
    <w:rsid w:val="00722E0C"/>
    <w:rsid w:val="00A0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2019-02-06T12:38:00Z</cp:lastPrinted>
  <dcterms:created xsi:type="dcterms:W3CDTF">2019-02-06T12:36:00Z</dcterms:created>
  <dcterms:modified xsi:type="dcterms:W3CDTF">2019-02-06T12:40:00Z</dcterms:modified>
</cp:coreProperties>
</file>